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182CA7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 w:rsidRPr="00E84048">
        <w:rPr>
          <w:rFonts w:ascii="Arial" w:hAnsi="Arial"/>
          <w:b/>
          <w:noProof/>
          <w:sz w:val="24"/>
          <w:szCs w:val="24"/>
          <w:lang w:eastAsia="ja-JP"/>
        </w:rPr>
        <w:t>C1-</w:t>
      </w:r>
      <w:r w:rsidR="003D62D7" w:rsidRPr="00E84048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3D62D7">
        <w:rPr>
          <w:rFonts w:ascii="Arial" w:hAnsi="Arial"/>
          <w:b/>
          <w:noProof/>
          <w:sz w:val="24"/>
          <w:szCs w:val="24"/>
          <w:lang w:eastAsia="ja-JP"/>
        </w:rPr>
        <w:t>758</w:t>
      </w:r>
    </w:p>
    <w:p w14:paraId="11C88A41" w14:textId="2C401E9D"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D62D7" w:rsidRPr="003D62D7">
        <w:rPr>
          <w:rFonts w:ascii="Arial" w:eastAsia="Batang" w:hAnsi="Arial" w:cs="Arial"/>
          <w:b/>
          <w:noProof/>
          <w:lang w:eastAsia="zh-CN"/>
        </w:rPr>
        <w:t>C1-230413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B6F94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02692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4CD27C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339EF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r w:rsidR="00B4238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32DE2" w:rsidRPr="00332DE2">
        <w:rPr>
          <w:rFonts w:ascii="Arial" w:eastAsia="Batang" w:hAnsi="Arial" w:cs="Arial"/>
          <w:b/>
          <w:sz w:val="24"/>
          <w:szCs w:val="24"/>
          <w:lang w:eastAsia="zh-CN"/>
        </w:rPr>
        <w:t xml:space="preserve">based services and </w:t>
      </w:r>
      <w:proofErr w:type="spellStart"/>
      <w:r w:rsidR="00332DE2" w:rsidRPr="00332DE2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="00332DE2" w:rsidRPr="00332DE2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604C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39EF" w:rsidRPr="00CF02E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</w:t>
      </w:r>
      <w:proofErr w:type="gramStart"/>
      <w:r w:rsidR="00C44CD1" w:rsidRPr="008374B1">
        <w:t>e.g.</w:t>
      </w:r>
      <w:proofErr w:type="gramEnd"/>
      <w:r w:rsidR="00C44CD1" w:rsidRPr="008374B1">
        <w:t xml:space="preserve">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7777777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3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3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8402A1F" w14:textId="7401E90A" w:rsidR="001E489F" w:rsidRPr="0040221B" w:rsidRDefault="006E187D" w:rsidP="001E489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r w:rsidR="00527A33"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GMLC to support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positioning, e.g., expose 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 service to SL Client UE</w:t>
      </w:r>
      <w:r w:rsidR="00E15900">
        <w:rPr>
          <w:rFonts w:ascii="Times New Roman" w:hAnsi="Times New Roman" w:hint="eastAsia"/>
          <w:lang w:eastAsia="zh-CN"/>
        </w:rPr>
        <w:t>,</w:t>
      </w:r>
      <w:r w:rsidR="00E15900">
        <w:rPr>
          <w:rFonts w:ascii="Times New Roman" w:hAnsi="Times New Roman"/>
          <w:lang w:eastAsia="zh-CN"/>
        </w:rPr>
        <w:t xml:space="preserve"> 5GC NF</w:t>
      </w:r>
      <w:r w:rsidRPr="0040221B">
        <w:rPr>
          <w:rFonts w:ascii="Times New Roman" w:hAnsi="Times New Roman"/>
          <w:lang w:eastAsia="zh-CN"/>
        </w:rPr>
        <w:t xml:space="preserve"> or </w:t>
      </w:r>
      <w:r w:rsidR="0078757F">
        <w:rPr>
          <w:rFonts w:ascii="Times New Roman" w:hAnsi="Times New Roman"/>
          <w:lang w:eastAsia="zh-CN"/>
        </w:rPr>
        <w:t>AF</w:t>
      </w:r>
      <w:r w:rsidRPr="0040221B">
        <w:rPr>
          <w:rFonts w:ascii="Times New Roman" w:hAnsi="Times New Roman"/>
          <w:lang w:eastAsia="zh-CN"/>
        </w:rPr>
        <w:t xml:space="preserve"> over 5GC;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Default="0098394C" w:rsidP="0098394C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Tingfang</w:t>
            </w:r>
            <w:proofErr w:type="spellEnd"/>
            <w:r>
              <w:rPr>
                <w:i/>
                <w:iCs/>
              </w:rPr>
              <w:t xml:space="preserve">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38A26905" w:rsidR="0098394C" w:rsidRP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A91321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A91321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94A2F" w:rsidRPr="00E80C32" w:rsidRDefault="00994A2F" w:rsidP="00994A2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  <w:r w:rsidR="0094232A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>U</w:t>
            </w:r>
            <w:r w:rsidR="00A91321" w:rsidRPr="00B86BE2">
              <w:rPr>
                <w:rFonts w:ascii="Times New Roman" w:hAnsi="Times New Roman" w:hint="eastAsia"/>
                <w:sz w:val="20"/>
              </w:rPr>
              <w:t>pdate</w:t>
            </w:r>
            <w:r w:rsidR="00A91321">
              <w:rPr>
                <w:rFonts w:ascii="Times New Roman" w:hAnsi="Times New Roman"/>
                <w:sz w:val="20"/>
              </w:rPr>
              <w:t>s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 w:rsidR="00A91321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A91321">
              <w:rPr>
                <w:rFonts w:ascii="Times New Roman" w:hAnsi="Times New Roman"/>
                <w:sz w:val="20"/>
              </w:rPr>
              <w:t>i.e.</w:t>
            </w:r>
            <w:proofErr w:type="gramEnd"/>
            <w:r w:rsidR="00A91321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A91321"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 w:rsidR="00A91321"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 w:rsidR="00A91321">
              <w:rPr>
                <w:rFonts w:ascii="Times New Roman" w:hAnsi="Times New Roman"/>
                <w:sz w:val="20"/>
              </w:rPr>
              <w:t>eLCS</w:t>
            </w:r>
            <w:proofErr w:type="spellEnd"/>
            <w:r w:rsidR="00A91321">
              <w:rPr>
                <w:rFonts w:ascii="Times New Roman" w:hAnsi="Times New Roman"/>
                <w:sz w:val="20"/>
              </w:rPr>
              <w:t xml:space="preserve"> feature)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="00A91321">
              <w:rPr>
                <w:rFonts w:ascii="Times New Roman" w:hAnsi="Times New Roman"/>
                <w:sz w:val="20"/>
              </w:rPr>
              <w:t xml:space="preserve">the </w:t>
            </w:r>
            <w:r w:rsidR="00A91321" w:rsidRPr="00B86BE2">
              <w:rPr>
                <w:rFonts w:ascii="Times New Roman" w:hAnsi="Times New Roman"/>
                <w:sz w:val="20"/>
              </w:rPr>
              <w:t>expos</w:t>
            </w:r>
            <w:r w:rsidR="00A91321">
              <w:rPr>
                <w:rFonts w:ascii="Times New Roman" w:hAnsi="Times New Roman"/>
                <w:sz w:val="20"/>
              </w:rPr>
              <w:t>ing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 xml:space="preserve">of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="00A91321"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A91321" w:rsidRPr="00B86BE2">
              <w:rPr>
                <w:rFonts w:ascii="Times New Roman" w:hAnsi="Times New Roman"/>
                <w:sz w:val="20"/>
              </w:rPr>
              <w:t xml:space="preserve"> positioning </w:t>
            </w:r>
            <w:r w:rsidR="00A91321">
              <w:rPr>
                <w:rFonts w:ascii="Times New Roman" w:hAnsi="Times New Roman"/>
                <w:sz w:val="20"/>
              </w:rPr>
              <w:t xml:space="preserve">services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</w:t>
            </w:r>
            <w:r w:rsidR="00A91321">
              <w:rPr>
                <w:rFonts w:ascii="Times New Roman" w:hAnsi="Times New Roman"/>
                <w:sz w:val="20"/>
              </w:rPr>
              <w:t>an AF.</w:t>
            </w:r>
          </w:p>
          <w:p w14:paraId="4653C3EF" w14:textId="6B141051" w:rsidR="00A91321" w:rsidRPr="0013022C" w:rsidRDefault="00994A2F" w:rsidP="00994A2F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="00A91321"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="00A91321"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="00A91321" w:rsidRPr="00E80C3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A91321"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="00A91321"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="00A91321"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A91321"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A91321" w:rsidRPr="0013022C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B480C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3411B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03411B" w:rsidRPr="0013022C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3411B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CB480C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proofErr w:type="spellStart"/>
      <w:r>
        <w:rPr>
          <w:i w:val="0"/>
        </w:rPr>
        <w:t>Tingfang</w:t>
      </w:r>
      <w:proofErr w:type="spellEnd"/>
      <w:r>
        <w:rPr>
          <w:i w:val="0"/>
        </w:rPr>
        <w:t xml:space="preserve">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60AA6" w14:textId="77777777" w:rsidR="00BA22B3" w:rsidRDefault="00BA22B3">
      <w:r>
        <w:separator/>
      </w:r>
    </w:p>
  </w:endnote>
  <w:endnote w:type="continuationSeparator" w:id="0">
    <w:p w14:paraId="5A753D28" w14:textId="77777777" w:rsidR="00BA22B3" w:rsidRDefault="00BA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12C66" w14:textId="77777777" w:rsidR="00BA22B3" w:rsidRDefault="00BA22B3">
      <w:r>
        <w:separator/>
      </w:r>
    </w:p>
  </w:footnote>
  <w:footnote w:type="continuationSeparator" w:id="0">
    <w:p w14:paraId="4D22FA96" w14:textId="77777777" w:rsidR="00BA22B3" w:rsidRDefault="00BA2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6E5"/>
    <w:rsid w:val="0026253E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F0AA7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60A44"/>
    <w:rsid w:val="0097077B"/>
    <w:rsid w:val="00970864"/>
    <w:rsid w:val="009736D5"/>
    <w:rsid w:val="009768C3"/>
    <w:rsid w:val="00977C43"/>
    <w:rsid w:val="0098195A"/>
    <w:rsid w:val="0098394C"/>
    <w:rsid w:val="00990EEE"/>
    <w:rsid w:val="00994A2F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20</cp:revision>
  <cp:lastPrinted>2001-04-23T09:30:00Z</cp:lastPrinted>
  <dcterms:created xsi:type="dcterms:W3CDTF">2023-02-28T15:18:00Z</dcterms:created>
  <dcterms:modified xsi:type="dcterms:W3CDTF">2023-03-02T08:54:00Z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</Properties>
</file>